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F6" w:rsidRPr="00B90988" w:rsidRDefault="002414F6" w:rsidP="000D55BA">
      <w:pPr>
        <w:pStyle w:val="ConsPlusNormal"/>
        <w:ind w:left="5387"/>
        <w:rPr>
          <w:rFonts w:ascii="Liberation Serif" w:hAnsi="Liberation Serif"/>
          <w:color w:val="000000" w:themeColor="text1"/>
          <w:szCs w:val="24"/>
        </w:rPr>
      </w:pPr>
      <w:bookmarkStart w:id="0" w:name="_GoBack"/>
      <w:bookmarkEnd w:id="0"/>
      <w:r w:rsidRPr="00B90988">
        <w:rPr>
          <w:rFonts w:ascii="Liberation Serif" w:hAnsi="Liberation Serif"/>
          <w:color w:val="000000" w:themeColor="text1"/>
          <w:szCs w:val="24"/>
        </w:rPr>
        <w:t xml:space="preserve">Приложение № </w:t>
      </w:r>
      <w:r w:rsidR="00C40EA7">
        <w:rPr>
          <w:rFonts w:ascii="Liberation Serif" w:hAnsi="Liberation Serif"/>
          <w:color w:val="000000" w:themeColor="text1"/>
          <w:szCs w:val="24"/>
        </w:rPr>
        <w:t>1</w:t>
      </w:r>
    </w:p>
    <w:p w:rsidR="002414F6" w:rsidRPr="00B90988" w:rsidRDefault="002414F6" w:rsidP="002414F6">
      <w:pPr>
        <w:pStyle w:val="ConsPlusNormal"/>
        <w:ind w:left="5387"/>
        <w:jc w:val="center"/>
        <w:rPr>
          <w:rFonts w:ascii="Liberation Serif" w:hAnsi="Liberation Serif"/>
          <w:color w:val="000000" w:themeColor="text1"/>
          <w:szCs w:val="24"/>
        </w:rPr>
      </w:pPr>
    </w:p>
    <w:p w:rsidR="002414F6" w:rsidRPr="00B90988" w:rsidRDefault="002414F6" w:rsidP="000D55BA">
      <w:pPr>
        <w:pStyle w:val="ConsPlusNormal"/>
        <w:ind w:left="5387"/>
        <w:rPr>
          <w:rFonts w:ascii="Liberation Serif" w:hAnsi="Liberation Serif"/>
          <w:color w:val="000000" w:themeColor="text1"/>
          <w:szCs w:val="24"/>
        </w:rPr>
      </w:pPr>
      <w:r w:rsidRPr="00B90988">
        <w:rPr>
          <w:rFonts w:ascii="Liberation Serif" w:hAnsi="Liberation Serif"/>
          <w:color w:val="000000" w:themeColor="text1"/>
          <w:szCs w:val="24"/>
        </w:rPr>
        <w:t>УТВЕРЖДЕНО</w:t>
      </w:r>
    </w:p>
    <w:p w:rsidR="002414F6" w:rsidRPr="00B90988" w:rsidRDefault="002414F6" w:rsidP="000D55BA">
      <w:pPr>
        <w:pStyle w:val="ConsPlusNormal"/>
        <w:ind w:left="5387"/>
        <w:rPr>
          <w:rFonts w:ascii="Liberation Serif" w:hAnsi="Liberation Serif"/>
          <w:color w:val="000000" w:themeColor="text1"/>
        </w:rPr>
      </w:pPr>
      <w:r w:rsidRPr="00B90988">
        <w:rPr>
          <w:rFonts w:ascii="Liberation Serif" w:hAnsi="Liberation Serif"/>
          <w:color w:val="000000" w:themeColor="text1"/>
          <w:szCs w:val="24"/>
        </w:rPr>
        <w:t xml:space="preserve">приказом </w:t>
      </w:r>
      <w:r w:rsidR="00EF69B5">
        <w:rPr>
          <w:rFonts w:ascii="Liberation Serif" w:hAnsi="Liberation Serif"/>
          <w:color w:val="000000" w:themeColor="text1"/>
        </w:rPr>
        <w:t xml:space="preserve">МАУ </w:t>
      </w:r>
      <w:r w:rsidRPr="00B90988">
        <w:rPr>
          <w:rFonts w:ascii="Liberation Serif" w:hAnsi="Liberation Serif"/>
          <w:color w:val="000000" w:themeColor="text1"/>
        </w:rPr>
        <w:t xml:space="preserve"> </w:t>
      </w:r>
    </w:p>
    <w:p w:rsidR="002414F6" w:rsidRPr="00B90988" w:rsidRDefault="002414F6" w:rsidP="000D55BA">
      <w:pPr>
        <w:pStyle w:val="ConsPlusNormal"/>
        <w:ind w:left="5387"/>
        <w:rPr>
          <w:rFonts w:ascii="Liberation Serif" w:hAnsi="Liberation Serif"/>
          <w:color w:val="000000" w:themeColor="text1"/>
        </w:rPr>
      </w:pPr>
      <w:r w:rsidRPr="00B90988">
        <w:rPr>
          <w:rFonts w:ascii="Liberation Serif" w:hAnsi="Liberation Serif"/>
          <w:color w:val="000000" w:themeColor="text1"/>
        </w:rPr>
        <w:t>«СШ им.</w:t>
      </w:r>
      <w:r w:rsidR="00EF69B5">
        <w:rPr>
          <w:rFonts w:ascii="Liberation Serif" w:hAnsi="Liberation Serif"/>
          <w:color w:val="000000" w:themeColor="text1"/>
        </w:rPr>
        <w:t xml:space="preserve"> </w:t>
      </w:r>
      <w:r w:rsidRPr="00B90988">
        <w:rPr>
          <w:rFonts w:ascii="Liberation Serif" w:hAnsi="Liberation Serif"/>
          <w:color w:val="000000" w:themeColor="text1"/>
        </w:rPr>
        <w:t>Л.П. Моисеева»</w:t>
      </w:r>
    </w:p>
    <w:p w:rsidR="002414F6" w:rsidRPr="00B90988" w:rsidRDefault="002414F6" w:rsidP="000D55BA">
      <w:pPr>
        <w:pStyle w:val="ConsPlusNormal"/>
        <w:ind w:left="5387"/>
        <w:rPr>
          <w:rFonts w:ascii="Liberation Serif" w:hAnsi="Liberation Serif"/>
          <w:color w:val="000000" w:themeColor="text1"/>
          <w:szCs w:val="24"/>
        </w:rPr>
      </w:pPr>
      <w:r w:rsidRPr="00B90988">
        <w:rPr>
          <w:rFonts w:ascii="Liberation Serif" w:hAnsi="Liberation Serif"/>
          <w:color w:val="000000" w:themeColor="text1"/>
          <w:szCs w:val="24"/>
        </w:rPr>
        <w:t xml:space="preserve">от </w:t>
      </w:r>
      <w:r w:rsidRPr="00B90988">
        <w:rPr>
          <w:rFonts w:ascii="Liberation Serif" w:hAnsi="Liberation Serif"/>
          <w:szCs w:val="24"/>
        </w:rPr>
        <w:t>«</w:t>
      </w:r>
      <w:r w:rsidR="00EF69B5">
        <w:rPr>
          <w:rFonts w:ascii="Liberation Serif" w:hAnsi="Liberation Serif"/>
          <w:szCs w:val="24"/>
        </w:rPr>
        <w:t>30</w:t>
      </w:r>
      <w:r w:rsidRPr="00B90988">
        <w:rPr>
          <w:rFonts w:ascii="Liberation Serif" w:hAnsi="Liberation Serif"/>
          <w:szCs w:val="24"/>
        </w:rPr>
        <w:t xml:space="preserve">» </w:t>
      </w:r>
      <w:r w:rsidR="00EF69B5">
        <w:rPr>
          <w:rFonts w:ascii="Liberation Serif" w:hAnsi="Liberation Serif"/>
          <w:szCs w:val="24"/>
        </w:rPr>
        <w:t>декабря</w:t>
      </w:r>
      <w:r w:rsidRPr="00B90988">
        <w:rPr>
          <w:rFonts w:ascii="Liberation Serif" w:hAnsi="Liberation Serif"/>
          <w:szCs w:val="24"/>
        </w:rPr>
        <w:t xml:space="preserve"> 20</w:t>
      </w:r>
      <w:r w:rsidR="00EF69B5">
        <w:rPr>
          <w:rFonts w:ascii="Liberation Serif" w:hAnsi="Liberation Serif"/>
          <w:szCs w:val="24"/>
        </w:rPr>
        <w:t>22</w:t>
      </w:r>
      <w:r w:rsidRPr="00B90988">
        <w:rPr>
          <w:rFonts w:ascii="Liberation Serif" w:hAnsi="Liberation Serif"/>
          <w:szCs w:val="24"/>
        </w:rPr>
        <w:t xml:space="preserve"> г.</w:t>
      </w:r>
      <w:r w:rsidRPr="00B90988">
        <w:rPr>
          <w:rFonts w:ascii="Liberation Serif" w:hAnsi="Liberation Serif"/>
          <w:color w:val="000000" w:themeColor="text1"/>
          <w:szCs w:val="24"/>
        </w:rPr>
        <w:t xml:space="preserve"> № </w:t>
      </w:r>
      <w:r w:rsidR="00EF69B5">
        <w:rPr>
          <w:rFonts w:ascii="Liberation Serif" w:hAnsi="Liberation Serif"/>
          <w:color w:val="000000" w:themeColor="text1"/>
          <w:szCs w:val="24"/>
        </w:rPr>
        <w:t>448</w:t>
      </w:r>
    </w:p>
    <w:p w:rsidR="002414F6" w:rsidRDefault="002414F6" w:rsidP="002414F6">
      <w:pPr>
        <w:pStyle w:val="2"/>
        <w:spacing w:before="0" w:line="240" w:lineRule="auto"/>
        <w:ind w:left="1418" w:right="1416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2414F6" w:rsidRDefault="002414F6" w:rsidP="002414F6">
      <w:pPr>
        <w:pStyle w:val="2"/>
        <w:spacing w:before="0" w:line="240" w:lineRule="auto"/>
        <w:ind w:left="1418" w:right="1416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2414F6" w:rsidRPr="00B90988" w:rsidRDefault="002414F6" w:rsidP="002414F6">
      <w:pPr>
        <w:pStyle w:val="2"/>
        <w:spacing w:before="0" w:line="240" w:lineRule="auto"/>
        <w:ind w:left="1418" w:right="1416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B90988">
        <w:rPr>
          <w:rFonts w:ascii="Liberation Serif" w:hAnsi="Liberation Serif"/>
          <w:color w:val="000000" w:themeColor="text1"/>
          <w:sz w:val="24"/>
          <w:szCs w:val="24"/>
        </w:rPr>
        <w:t>ПОЛОЖЕНИЕ</w:t>
      </w:r>
      <w:r w:rsidRPr="00B90988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о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педагогическом совете</w:t>
      </w:r>
    </w:p>
    <w:p w:rsidR="002414F6" w:rsidRPr="002414F6" w:rsidRDefault="002414F6" w:rsidP="002414F6">
      <w:pPr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2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4F6">
        <w:rPr>
          <w:rFonts w:ascii="Liberation Serif" w:eastAsia="Times New Roman" w:hAnsi="Liberation Serif" w:cs="Arial"/>
          <w:sz w:val="24"/>
          <w:szCs w:val="24"/>
          <w:lang w:eastAsia="ru-RU"/>
        </w:rPr>
        <w:t>1. Общие положения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1.1. Положение о Педагогическом совете  МАУ ДО «СШ </w:t>
      </w:r>
      <w:proofErr w:type="spell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им.Л.П</w:t>
      </w:r>
      <w:proofErr w:type="spell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. Моисеева»  (далее соответственно – Учреждение, Положение) разработано в соответствии с Федеральным законом от29.12.2012 № 273-ФЗ «Об образовании в Российской Федерации» и Уставом Учреждения.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1.2. Настоящее Положение определяет задачи, состав, компетенцию, срок полномочий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Педагогического совета Учреждения и регламентирует деятельность данного коллегиального органа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управления.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1.3. Педагогический совет Учреждения является постоянно действующим коллегиальным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органом управления Учреждением, формируемым из педагогических работников Учреждения, для</w:t>
      </w:r>
      <w:r w:rsidR="00EF69B5"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рассмотрения основных вопросов образовательной деятельности Учреждения.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1.4. Главными задачами Педагогического совета Учреждения являются реализация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государственной политики в сферах образования и физической культуры и спорта в Учреждении, повышение уровня и совершенствование образовательной и учебно-тренировочной деятельности Учреждения.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1.5. Педагогический совет Учреждения руководствуется в своей деятельности действующим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законодательством, другими нормативно-правовыми актами об образовании и в области физической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культуры и спорта, Уставом Учреждения и настоящим Положением.</w:t>
      </w:r>
    </w:p>
    <w:p w:rsidR="00D63E2C" w:rsidRPr="00EF69B5" w:rsidRDefault="002414F6" w:rsidP="00D63E2C">
      <w:pPr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 Состав, срок полномочий и компетенция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Педагогического совета Учреждения</w:t>
      </w:r>
    </w:p>
    <w:p w:rsidR="002414F6" w:rsidRPr="00EF69B5" w:rsidRDefault="002414F6" w:rsidP="00D63E2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2.1. В состав Педагогического совета Учреждения входят все педагогические работники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Учреждения (в том числе директор Учреждения и заместитель (и) директора Учреждения), состоящие в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трудовых отношениях с Учреждением (включая работающих по совместительству и на условиях почасовой оплаты).</w:t>
      </w:r>
    </w:p>
    <w:p w:rsidR="00D63E2C" w:rsidRPr="00EF69B5" w:rsidRDefault="00D63E2C" w:rsidP="00D63E2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2.2. Свою деятельность члены Педагогического совета осуществляют на безвозмездной основе.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2.3. Председателем Педагогического совета Учреждения является директор Учреждения.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Педагогический совет в целях организации своей деятельности избирает секретаря, который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оформляет протоколы заседаний.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2.4. Срок действия полномочий Педагогического совета Учреждения - бессрочно.</w:t>
      </w: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2.4.1. Срок полномочий Председателя Педагогического совета и остальных членов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Педагогического совета Учреждения устанавливается на период их работы в Учреждении в должности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директора и статусе педагогического работника соответственно.</w:t>
      </w: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2.4.2. Срок полномочий секретаря Педагогического совета – 3 (три) года.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 К компетенции Педагогического совета Учреждения относится: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2.5.1. согласование Программ, реализуемых Учреждением;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2.5.2. рассмотрение вопросов содержания, форм и методов образовательного (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учебно-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тренировочного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) процесса, планирование образовательной (учебно-тренировочной) деятельности;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2.5.3. рассмотрение, обсуждение передового педагогического опыта;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2.5.4. формирование предложений по улучшению образовательной деятельности Учреждения;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2.5.5. заслушивание информации и отчетов членов Педагогического совета;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2.5.6. принятие Положения о Педагогическом совете;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2.5.7. согласование локальных нормативных актов Учреждения о правах и обязанностях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обучающихся, о режиме занятий обучающихся, о текущем контроле успеваемости и промежуточной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аттестации обучающихся, о порядке и основаниях перевода, отчисления и восстановления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обучающихся; утверждение контрольно-переводных нормативов;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2.5.8. согласование локального нормативного акта о профессиональной этике педагогических работников Учреждения;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2.5.9. рассмотрение итогов образовательной (учебно-тренировочной) деятельности, результатов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промежуточной аттестации обучающихся;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2.5.10. обсуждение и принятие решений о награждениях и взысканиях обучающихся,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согласование решений об отчислении обучающихся из Учреждения, когда исчерпаны меры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педагогического и дисциплинарного воздействия;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2.5.11. внесение предложений, рассмотрение и утверждение кандидатур членов Педагогического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совета для награждения;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2.5.12. участие в разработке годового календарного плана мероприятий Учреждения;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2.5.13. рассмотрение вопросов взаимодействия с органами самоуправления Учреждения;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2.5.14. рассмотрение вопросов дополнительного профессионального образования педагогических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работников Учреждения (повышение квалификации, профессиональная переподготовка), развития их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творческих инициатив, освоения новых педагогических технологий;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2.5.15. создание при необходимости советов, комиссий, групп по образовательным направлениям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деятельности Учреждения, утверждение их состава; создание методического совета, избрание членов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методического совета;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2.5.16. иные вопросы деятельности Учреждения, отнесенные законодательством Российской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Федерации к компетенции Педагогического совета.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2.6. Педагогический совет Учреждения не выступает от имени Учреждения.</w:t>
      </w:r>
    </w:p>
    <w:p w:rsidR="00D63E2C" w:rsidRPr="00EF69B5" w:rsidRDefault="002414F6" w:rsidP="00D63E2C">
      <w:pPr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 Порядок деятельности и принятия решений Педагогическим советом Учреждения</w:t>
      </w: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3.1. Заседания Педагогического совета Учреждения проводятся </w:t>
      </w:r>
      <w:r w:rsidR="00D63E2C"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один раз в месяц.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3.2. Педагогический совет может быть созван председателем по его собственной инициативе или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 инициативе не менее одной трети членов Педагогического совета.</w:t>
      </w: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3.3. В случае созыва Педагогического совета по инициативе членов Педагогического совета,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инициаторы должны обратиться с письменным заявлением к Председателю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lastRenderedPageBreak/>
        <w:t>Педагогического совета,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указав причины, вызвавшие созыв внеочередного Педагогического совета, предполагаемые повестку дня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и дату созыва Педагогического совета. Председатель Педагогического совета должен осуществить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подготовку и созыв внеочередного Педагогического совета либо вправе принять решение об отказе в его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созыве, сообщив инициаторам созыва Педагогического совета о причинах отказа в удовлетворении их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заявления.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3.4. Председатель Педагогического совета объявляет о дате проведения заседания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Педагогического совета не 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позднее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чем за 10 (десять) дней до его созыва.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Члены Педагогического совета имеют возможность вносить предложения о включении в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повестку дня дополнительных вопросов в срок не 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позднее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чем за 3 (три) рабочих дня до даты заседания.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D63E2C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3.5. Педагогический совет считается правомочным, если на его заседании присутствуют не менее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2/3 (две трети) его состава. Каждый член Педагогического совета имеет при голосовании один голос.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Педагогический совет принимает решения прямым голосованием. Решение Педагогического совета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считается принятым, если за него проголосовало большинство его членов, присутствующих на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заседании. При равенстве голосов, голос Председателя Педагогического совета является решающим.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414F6" w:rsidRPr="00EF69B5" w:rsidRDefault="002414F6" w:rsidP="002414F6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3.6. Заседания Педагогического совета могут проводиться с использованием дистанционных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технологий. В целях решения вопросов, отнесенных к компетенции Педагогического совета,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допускается проводить заседания в дистанционной форме. Такое заседание может быть проведено с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помощью электронных или иных технических средств путем обмена документами, в том числе,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посредством любого вида связи, обеспечивающей аутентичность передаваемых и принимаемых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сообщений и их документальное подтверждение, позволяющее достоверно установить лицо,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принимающее участие в обсуждении вопросов повестки дня и голосовании. В данном случае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правомочие Педагогического совета и условия голосования определяются по правилам, установленным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настоящим пунктом для очного заседания.</w:t>
      </w:r>
    </w:p>
    <w:p w:rsidR="00D63E2C" w:rsidRPr="00EF69B5" w:rsidRDefault="00D63E2C" w:rsidP="002414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63E2C" w:rsidRPr="00EF69B5" w:rsidRDefault="002414F6" w:rsidP="002414F6">
      <w:pPr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Courier New"/>
          <w:sz w:val="24"/>
          <w:szCs w:val="24"/>
          <w:lang w:eastAsia="ru-RU"/>
        </w:rPr>
        <w:t>4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На заседаниях Педагогического совета с правом совещательного голоса по приглашению также</w:t>
      </w:r>
      <w:r w:rsidR="00D63E2C"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могут присутствовать:</w:t>
      </w:r>
    </w:p>
    <w:p w:rsidR="00D63E2C" w:rsidRPr="00EF69B5" w:rsidRDefault="002414F6" w:rsidP="002414F6">
      <w:pPr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- работники Учреждения, не являющиеся членами Педагогического совета;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- обучающиеся, родители (законные представители) 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обучающихся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Педагогический совет Учреждения не выступает от имени Учреждения.</w:t>
      </w:r>
    </w:p>
    <w:p w:rsidR="00D63E2C" w:rsidRPr="00EF69B5" w:rsidRDefault="002414F6" w:rsidP="00D63E2C">
      <w:pPr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4. Заключительные положения</w:t>
      </w:r>
    </w:p>
    <w:p w:rsidR="00D63E2C" w:rsidRPr="00EF69B5" w:rsidRDefault="002414F6" w:rsidP="00D63E2C">
      <w:pPr>
        <w:spacing w:after="12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4.1. Настоящее Положение является локальным нормат</w:t>
      </w:r>
      <w:r w:rsidR="00D63E2C"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ивным актом Учреждения, принято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в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порядке, предусмотренном Уставом Учреждения для принятия Положения, вступает в силу 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 даты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его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утверждения приказом директора Учреждения и действует бессрочно.</w:t>
      </w:r>
    </w:p>
    <w:p w:rsidR="00D63E2C" w:rsidRPr="00EF69B5" w:rsidRDefault="002414F6" w:rsidP="00D63E2C">
      <w:pPr>
        <w:spacing w:after="12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4.2. Все изменения и (или) дополнения, вносимые в настоящее Положение, оформляются в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письменной форме, принимаются в порядке, предусмотренном уставом Учреждения для принятия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Положения, и вступают в силу </w:t>
      </w:r>
      <w:proofErr w:type="gramStart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с даты утверждения</w:t>
      </w:r>
      <w:proofErr w:type="gramEnd"/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директором Учреждения.</w:t>
      </w:r>
    </w:p>
    <w:p w:rsidR="00D63E2C" w:rsidRPr="00EF69B5" w:rsidRDefault="002414F6" w:rsidP="00D63E2C">
      <w:pPr>
        <w:spacing w:after="12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4.3. После принятия Положения в новой редакции (или изменений и дополнений в Положение)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предыдущая редакция автоматически утрачивает силу.</w:t>
      </w:r>
    </w:p>
    <w:p w:rsidR="00D63E2C" w:rsidRPr="00EF69B5" w:rsidRDefault="002414F6" w:rsidP="00D63E2C">
      <w:pPr>
        <w:spacing w:after="12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lastRenderedPageBreak/>
        <w:t>4.4. Положение подлежит актуализации при изменении законодательства, регламентирующего</w:t>
      </w:r>
      <w:r w:rsidR="00D63E2C" w:rsidRPr="00EF6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установленные им нормы.</w:t>
      </w:r>
    </w:p>
    <w:p w:rsidR="002414F6" w:rsidRPr="00EF69B5" w:rsidRDefault="002414F6" w:rsidP="00D63E2C">
      <w:pPr>
        <w:spacing w:after="12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4.5. Настоящее Положение подлежит размещению на официальном сайте Учрежд</w:t>
      </w:r>
      <w:r w:rsidR="00D63E2C" w:rsidRPr="00EF69B5">
        <w:rPr>
          <w:rFonts w:ascii="Liberation Serif" w:eastAsia="Times New Roman" w:hAnsi="Liberation Serif" w:cs="Arial"/>
          <w:sz w:val="24"/>
          <w:szCs w:val="24"/>
          <w:lang w:eastAsia="ru-RU"/>
        </w:rPr>
        <w:t>ения.</w:t>
      </w:r>
    </w:p>
    <w:sectPr w:rsidR="002414F6" w:rsidRPr="00E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6"/>
    <w:rsid w:val="000D55BA"/>
    <w:rsid w:val="002414F6"/>
    <w:rsid w:val="009251B4"/>
    <w:rsid w:val="00A108EB"/>
    <w:rsid w:val="00A44F36"/>
    <w:rsid w:val="00C40EA7"/>
    <w:rsid w:val="00D63E2C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414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4F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414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4F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Secretar</cp:lastModifiedBy>
  <cp:revision>2</cp:revision>
  <dcterms:created xsi:type="dcterms:W3CDTF">2023-05-25T08:18:00Z</dcterms:created>
  <dcterms:modified xsi:type="dcterms:W3CDTF">2023-05-25T08:18:00Z</dcterms:modified>
</cp:coreProperties>
</file>